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E8389" w14:textId="77777777" w:rsidR="002A2EA0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C4904BC" w14:textId="77777777" w:rsidR="002A2EA0" w:rsidRPr="00592435" w:rsidRDefault="00000000">
      <w:pPr>
        <w:framePr w:w="8661" w:wrap="auto" w:hAnchor="text" w:x="1740" w:y="1399"/>
        <w:widowControl w:val="0"/>
        <w:autoSpaceDE w:val="0"/>
        <w:autoSpaceDN w:val="0"/>
        <w:spacing w:before="0" w:after="0" w:line="669" w:lineRule="exact"/>
        <w:jc w:val="left"/>
        <w:rPr>
          <w:rFonts w:ascii="BNBQSD+Cavolini Bold"/>
          <w:b/>
          <w:color w:val="000000"/>
          <w:sz w:val="52"/>
          <w:u w:val="single"/>
        </w:rPr>
      </w:pPr>
      <w:r w:rsidRPr="00592435">
        <w:rPr>
          <w:rFonts w:ascii="BNBQSD+Cavolini Bold"/>
          <w:b/>
          <w:color w:val="70AD47"/>
          <w:spacing w:val="1"/>
          <w:sz w:val="52"/>
          <w:u w:val="single"/>
        </w:rPr>
        <w:t>ORGANIZACE</w:t>
      </w:r>
      <w:r w:rsidRPr="00592435">
        <w:rPr>
          <w:rFonts w:ascii="BNBQSD+Cavolini Bold"/>
          <w:b/>
          <w:color w:val="70AD47"/>
          <w:sz w:val="52"/>
          <w:u w:val="single"/>
        </w:rPr>
        <w:t xml:space="preserve"> </w:t>
      </w:r>
      <w:r w:rsidRPr="00592435">
        <w:rPr>
          <w:rFonts w:ascii="BNBQSD+Cavolini Bold" w:hAnsi="BNBQSD+Cavolini Bold" w:cs="BNBQSD+Cavolini Bold"/>
          <w:b/>
          <w:color w:val="70AD47"/>
          <w:sz w:val="52"/>
          <w:u w:val="single"/>
        </w:rPr>
        <w:t>ŠKOLNÍHO</w:t>
      </w:r>
      <w:r w:rsidRPr="00592435">
        <w:rPr>
          <w:rFonts w:ascii="BNBQSD+Cavolini Bold"/>
          <w:b/>
          <w:color w:val="70AD47"/>
          <w:spacing w:val="-4"/>
          <w:sz w:val="52"/>
          <w:u w:val="single"/>
        </w:rPr>
        <w:t xml:space="preserve"> </w:t>
      </w:r>
      <w:r w:rsidRPr="00592435">
        <w:rPr>
          <w:rFonts w:ascii="BNBQSD+Cavolini Bold"/>
          <w:b/>
          <w:color w:val="70AD47"/>
          <w:spacing w:val="1"/>
          <w:sz w:val="52"/>
          <w:u w:val="single"/>
        </w:rPr>
        <w:t>ROKU</w:t>
      </w:r>
    </w:p>
    <w:p w14:paraId="18479962" w14:textId="115DF365" w:rsidR="002A2EA0" w:rsidRPr="00592435" w:rsidRDefault="00000000">
      <w:pPr>
        <w:framePr w:w="8661" w:wrap="auto" w:hAnchor="text" w:x="1740" w:y="1399"/>
        <w:widowControl w:val="0"/>
        <w:autoSpaceDE w:val="0"/>
        <w:autoSpaceDN w:val="0"/>
        <w:spacing w:before="53" w:after="0" w:line="669" w:lineRule="exact"/>
        <w:ind w:left="3146"/>
        <w:jc w:val="left"/>
        <w:rPr>
          <w:rFonts w:ascii="Cambria" w:hAnsi="Cambria"/>
          <w:b/>
          <w:color w:val="000000"/>
          <w:sz w:val="52"/>
          <w:u w:val="single"/>
        </w:rPr>
      </w:pPr>
      <w:r w:rsidRPr="00592435">
        <w:rPr>
          <w:rFonts w:ascii="BNBQSD+Cavolini Bold"/>
          <w:b/>
          <w:color w:val="70AD47"/>
          <w:sz w:val="52"/>
          <w:u w:val="single"/>
        </w:rPr>
        <w:t>02</w:t>
      </w:r>
      <w:r w:rsidR="00212C07">
        <w:rPr>
          <w:rFonts w:ascii="Cambria" w:hAnsi="Cambria"/>
          <w:b/>
          <w:color w:val="70AD47"/>
          <w:sz w:val="52"/>
          <w:u w:val="single"/>
        </w:rPr>
        <w:t>6</w:t>
      </w:r>
      <w:r w:rsidRPr="00592435">
        <w:rPr>
          <w:rFonts w:ascii="BNBQSD+Cavolini Bold"/>
          <w:b/>
          <w:color w:val="70AD47"/>
          <w:sz w:val="52"/>
          <w:u w:val="single"/>
        </w:rPr>
        <w:t>/202</w:t>
      </w:r>
      <w:r w:rsidR="00212C07">
        <w:rPr>
          <w:rFonts w:ascii="Cambria" w:hAnsi="Cambria"/>
          <w:b/>
          <w:color w:val="70AD47"/>
          <w:sz w:val="52"/>
          <w:u w:val="single"/>
        </w:rPr>
        <w:t>7</w:t>
      </w:r>
    </w:p>
    <w:p w14:paraId="0DD40C76" w14:textId="77777777" w:rsidR="002A2EA0" w:rsidRPr="00592435" w:rsidRDefault="00000000">
      <w:pPr>
        <w:framePr w:w="561" w:wrap="auto" w:hAnchor="text" w:x="4566" w:y="2121"/>
        <w:widowControl w:val="0"/>
        <w:autoSpaceDE w:val="0"/>
        <w:autoSpaceDN w:val="0"/>
        <w:spacing w:before="0" w:after="0" w:line="669" w:lineRule="exact"/>
        <w:jc w:val="left"/>
        <w:rPr>
          <w:rFonts w:ascii="BNBQSD+Cavolini Bold"/>
          <w:b/>
          <w:color w:val="000000"/>
          <w:sz w:val="52"/>
        </w:rPr>
      </w:pPr>
      <w:r w:rsidRPr="00592435">
        <w:rPr>
          <w:rFonts w:ascii="BNBQSD+Cavolini Bold"/>
          <w:b/>
          <w:color w:val="70AD47"/>
          <w:sz w:val="52"/>
        </w:rPr>
        <w:t>2</w:t>
      </w:r>
    </w:p>
    <w:p w14:paraId="1AEEC5C3" w14:textId="77777777" w:rsidR="002A2EA0" w:rsidRDefault="00000000" w:rsidP="00592435">
      <w:pPr>
        <w:framePr w:w="8971" w:wrap="auto" w:vAnchor="page" w:hAnchor="page" w:x="1431" w:y="3911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r>
        <w:rPr>
          <w:rFonts w:ascii="Calibri"/>
          <w:color w:val="000000"/>
          <w:sz w:val="28"/>
        </w:rPr>
        <w:t>V</w:t>
      </w:r>
      <w:r>
        <w:rPr>
          <w:rFonts w:ascii="Calibri"/>
          <w:color w:val="000000"/>
          <w:spacing w:val="-1"/>
          <w:sz w:val="28"/>
        </w:rPr>
        <w:t xml:space="preserve"> tabulce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1"/>
          <w:sz w:val="28"/>
        </w:rPr>
        <w:t>jsou</w:t>
      </w:r>
      <w:r>
        <w:rPr>
          <w:rFonts w:ascii="Calibri"/>
          <w:color w:val="000000"/>
          <w:spacing w:val="-2"/>
          <w:sz w:val="28"/>
        </w:rPr>
        <w:t xml:space="preserve"> </w:t>
      </w:r>
      <w:r>
        <w:rPr>
          <w:rFonts w:ascii="Calibri" w:hAnsi="Calibri" w:cs="Calibri"/>
          <w:color w:val="000000"/>
          <w:sz w:val="28"/>
        </w:rPr>
        <w:t>vypsány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3"/>
          <w:sz w:val="28"/>
        </w:rPr>
        <w:t>dny</w:t>
      </w:r>
      <w:r>
        <w:rPr>
          <w:rFonts w:ascii="Calibri"/>
          <w:color w:val="000000"/>
          <w:spacing w:val="3"/>
          <w:sz w:val="28"/>
        </w:rPr>
        <w:t xml:space="preserve"> </w:t>
      </w:r>
      <w:r>
        <w:rPr>
          <w:rFonts w:ascii="Calibri"/>
          <w:color w:val="000000"/>
          <w:sz w:val="28"/>
        </w:rPr>
        <w:t>volna,</w:t>
      </w:r>
      <w:r>
        <w:rPr>
          <w:rFonts w:ascii="Calibri"/>
          <w:color w:val="000000"/>
          <w:spacing w:val="-1"/>
          <w:sz w:val="28"/>
        </w:rPr>
        <w:t xml:space="preserve"> </w:t>
      </w:r>
      <w:r>
        <w:rPr>
          <w:rFonts w:ascii="Calibri"/>
          <w:color w:val="000000"/>
          <w:spacing w:val="-4"/>
          <w:sz w:val="28"/>
        </w:rPr>
        <w:t>kdy</w:t>
      </w:r>
      <w:r>
        <w:rPr>
          <w:rFonts w:ascii="Calibri"/>
          <w:color w:val="000000"/>
          <w:spacing w:val="4"/>
          <w:sz w:val="28"/>
        </w:rPr>
        <w:t xml:space="preserve"> </w:t>
      </w:r>
      <w:r>
        <w:rPr>
          <w:rFonts w:ascii="Calibri"/>
          <w:color w:val="000000"/>
          <w:sz w:val="28"/>
        </w:rPr>
        <w:t>je</w:t>
      </w:r>
      <w:r>
        <w:rPr>
          <w:rFonts w:ascii="Calibri"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color w:val="000000"/>
          <w:spacing w:val="3"/>
          <w:sz w:val="28"/>
        </w:rPr>
        <w:t>MŠ</w:t>
      </w:r>
      <w:r>
        <w:rPr>
          <w:rFonts w:ascii="Calibri"/>
          <w:color w:val="000000"/>
          <w:spacing w:val="-2"/>
          <w:sz w:val="28"/>
        </w:rPr>
        <w:t xml:space="preserve"> </w:t>
      </w:r>
      <w:r>
        <w:rPr>
          <w:rFonts w:ascii="Calibri" w:hAnsi="Calibri" w:cs="Calibri"/>
          <w:color w:val="000000"/>
          <w:spacing w:val="-2"/>
          <w:sz w:val="28"/>
        </w:rPr>
        <w:t>uzavřena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/>
          <w:color w:val="000000"/>
          <w:sz w:val="28"/>
        </w:rPr>
        <w:t>a</w:t>
      </w:r>
      <w:r>
        <w:rPr>
          <w:rFonts w:ascii="Calibri"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color w:val="000000"/>
          <w:spacing w:val="-2"/>
          <w:sz w:val="28"/>
        </w:rPr>
        <w:t>veškeré</w:t>
      </w:r>
      <w:r>
        <w:rPr>
          <w:rFonts w:ascii="Calibri"/>
          <w:color w:val="000000"/>
          <w:spacing w:val="3"/>
          <w:sz w:val="28"/>
        </w:rPr>
        <w:t xml:space="preserve"> </w:t>
      </w:r>
      <w:r>
        <w:rPr>
          <w:rFonts w:ascii="Calibri" w:hAnsi="Calibri" w:cs="Calibri"/>
          <w:color w:val="000000"/>
          <w:spacing w:val="-2"/>
          <w:sz w:val="28"/>
        </w:rPr>
        <w:t>prázdniny</w:t>
      </w:r>
    </w:p>
    <w:p w14:paraId="55259AD6" w14:textId="760BECFF" w:rsidR="002A2EA0" w:rsidRDefault="00000000" w:rsidP="00592435">
      <w:pPr>
        <w:framePr w:w="8971" w:wrap="auto" w:vAnchor="page" w:hAnchor="page" w:x="1431" w:y="3911"/>
        <w:widowControl w:val="0"/>
        <w:autoSpaceDE w:val="0"/>
        <w:autoSpaceDN w:val="0"/>
        <w:spacing w:before="27" w:after="0" w:line="343" w:lineRule="exact"/>
        <w:jc w:val="left"/>
        <w:rPr>
          <w:rFonts w:ascii="Calibri"/>
          <w:color w:val="000000"/>
          <w:sz w:val="28"/>
        </w:rPr>
      </w:pPr>
      <w:r>
        <w:rPr>
          <w:rFonts w:ascii="Calibri"/>
          <w:color w:val="000000"/>
          <w:sz w:val="28"/>
        </w:rPr>
        <w:t xml:space="preserve">v </w:t>
      </w:r>
      <w:r>
        <w:rPr>
          <w:rFonts w:ascii="Calibri" w:hAnsi="Calibri" w:cs="Calibri"/>
          <w:color w:val="000000"/>
          <w:sz w:val="28"/>
        </w:rPr>
        <w:t>průběhu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8"/>
        </w:rPr>
        <w:t>školního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2"/>
          <w:sz w:val="28"/>
        </w:rPr>
        <w:t>roku.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/>
          <w:color w:val="000000"/>
          <w:sz w:val="28"/>
        </w:rPr>
        <w:t>V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/>
          <w:color w:val="000000"/>
          <w:spacing w:val="-2"/>
          <w:sz w:val="28"/>
        </w:rPr>
        <w:t>tomto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color w:val="000000"/>
          <w:sz w:val="28"/>
        </w:rPr>
        <w:t>období</w:t>
      </w:r>
      <w:r>
        <w:rPr>
          <w:rFonts w:ascii="Calibri"/>
          <w:color w:val="000000"/>
          <w:spacing w:val="-3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8"/>
        </w:rPr>
        <w:t>není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2"/>
          <w:sz w:val="28"/>
        </w:rPr>
        <w:t>pro</w:t>
      </w:r>
      <w:r>
        <w:rPr>
          <w:rFonts w:ascii="Calibri"/>
          <w:color w:val="000000"/>
          <w:spacing w:val="3"/>
          <w:sz w:val="28"/>
        </w:rPr>
        <w:t xml:space="preserve"> </w:t>
      </w:r>
      <w:r w:rsidR="00592435">
        <w:rPr>
          <w:rFonts w:ascii="Calibri"/>
          <w:color w:val="000000"/>
          <w:sz w:val="28"/>
        </w:rPr>
        <w:t>děti</w:t>
      </w:r>
      <w:r w:rsidR="0071753F">
        <w:rPr>
          <w:rFonts w:ascii="Calibri"/>
          <w:color w:val="000000"/>
          <w:sz w:val="28"/>
        </w:rPr>
        <w:t xml:space="preserve"> s</w:t>
      </w:r>
      <w:r w:rsidR="00592435"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z w:val="28"/>
        </w:rPr>
        <w:t>povinnou</w:t>
      </w:r>
      <w:r>
        <w:rPr>
          <w:rFonts w:ascii="Calibri"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color w:val="000000"/>
          <w:spacing w:val="-2"/>
          <w:sz w:val="28"/>
        </w:rPr>
        <w:t>předškolní</w:t>
      </w:r>
    </w:p>
    <w:p w14:paraId="1EB1EB25" w14:textId="252DAD68" w:rsidR="002A2EA0" w:rsidRDefault="00000000" w:rsidP="00592435">
      <w:pPr>
        <w:framePr w:w="8971" w:wrap="auto" w:vAnchor="page" w:hAnchor="page" w:x="1431" w:y="3911"/>
        <w:widowControl w:val="0"/>
        <w:autoSpaceDE w:val="0"/>
        <w:autoSpaceDN w:val="0"/>
        <w:spacing w:before="25" w:after="0" w:line="343" w:lineRule="exact"/>
        <w:jc w:val="left"/>
        <w:rPr>
          <w:rFonts w:ascii="Calibri"/>
          <w:color w:val="000000"/>
          <w:sz w:val="28"/>
        </w:rPr>
      </w:pPr>
      <w:r>
        <w:rPr>
          <w:rFonts w:ascii="Calibri" w:hAnsi="Calibri" w:cs="Calibri"/>
          <w:color w:val="000000"/>
          <w:spacing w:val="-1"/>
          <w:sz w:val="28"/>
        </w:rPr>
        <w:t>docházkou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color w:val="000000"/>
          <w:sz w:val="28"/>
        </w:rPr>
        <w:t>nutné,</w:t>
      </w:r>
      <w:r>
        <w:rPr>
          <w:rFonts w:ascii="Calibri"/>
          <w:color w:val="000000"/>
          <w:spacing w:val="-2"/>
          <w:sz w:val="28"/>
        </w:rPr>
        <w:t xml:space="preserve"> </w:t>
      </w:r>
      <w:r>
        <w:rPr>
          <w:rFonts w:ascii="Calibri"/>
          <w:color w:val="000000"/>
          <w:spacing w:val="1"/>
          <w:sz w:val="28"/>
        </w:rPr>
        <w:t>aby</w:t>
      </w:r>
      <w:r>
        <w:rPr>
          <w:rFonts w:ascii="Calibri"/>
          <w:color w:val="000000"/>
          <w:spacing w:val="-1"/>
          <w:sz w:val="28"/>
        </w:rPr>
        <w:t xml:space="preserve"> </w:t>
      </w:r>
      <w:r>
        <w:rPr>
          <w:rFonts w:ascii="Calibri"/>
          <w:color w:val="000000"/>
          <w:sz w:val="28"/>
        </w:rPr>
        <w:t xml:space="preserve">byly </w:t>
      </w:r>
      <w:r>
        <w:rPr>
          <w:rFonts w:ascii="Calibri"/>
          <w:color w:val="000000"/>
          <w:spacing w:val="-2"/>
          <w:sz w:val="28"/>
        </w:rPr>
        <w:t>ve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color w:val="000000"/>
          <w:spacing w:val="-2"/>
          <w:sz w:val="28"/>
        </w:rPr>
        <w:t>školce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color w:val="000000"/>
          <w:spacing w:val="-4"/>
          <w:sz w:val="28"/>
        </w:rPr>
        <w:t>přítomny,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8"/>
        </w:rPr>
        <w:t>záleží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1"/>
          <w:sz w:val="28"/>
        </w:rPr>
        <w:t>pouze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1"/>
          <w:sz w:val="28"/>
        </w:rPr>
        <w:t>na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/>
          <w:color w:val="000000"/>
          <w:spacing w:val="-1"/>
          <w:sz w:val="28"/>
        </w:rPr>
        <w:t>rozhodnu</w:t>
      </w:r>
      <w:r w:rsidR="0071753F">
        <w:rPr>
          <w:rFonts w:ascii="Calibri"/>
          <w:color w:val="000000"/>
          <w:spacing w:val="-1"/>
          <w:sz w:val="28"/>
        </w:rPr>
        <w:t>tí</w:t>
      </w:r>
    </w:p>
    <w:p w14:paraId="2A96B765" w14:textId="77777777" w:rsidR="002A2EA0" w:rsidRDefault="00000000" w:rsidP="00592435">
      <w:pPr>
        <w:framePr w:w="8971" w:wrap="auto" w:vAnchor="page" w:hAnchor="page" w:x="1431" w:y="3911"/>
        <w:widowControl w:val="0"/>
        <w:autoSpaceDE w:val="0"/>
        <w:autoSpaceDN w:val="0"/>
        <w:spacing w:before="24" w:after="0" w:line="343" w:lineRule="exact"/>
        <w:jc w:val="left"/>
        <w:rPr>
          <w:rFonts w:ascii="Calibri"/>
          <w:color w:val="000000"/>
          <w:sz w:val="28"/>
        </w:rPr>
      </w:pPr>
      <w:r>
        <w:rPr>
          <w:rFonts w:ascii="Calibri" w:hAnsi="Calibri" w:cs="Calibri"/>
          <w:color w:val="000000"/>
          <w:spacing w:val="-2"/>
          <w:sz w:val="28"/>
        </w:rPr>
        <w:t>zákonného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8"/>
        </w:rPr>
        <w:t>zástupce,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/>
          <w:color w:val="000000"/>
          <w:spacing w:val="-3"/>
          <w:sz w:val="28"/>
        </w:rPr>
        <w:t>zda</w:t>
      </w:r>
      <w:r>
        <w:rPr>
          <w:rFonts w:ascii="Calibri"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8"/>
        </w:rPr>
        <w:t>dítě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/>
          <w:color w:val="000000"/>
          <w:spacing w:val="-1"/>
          <w:sz w:val="28"/>
        </w:rPr>
        <w:t>do</w:t>
      </w:r>
      <w:r>
        <w:rPr>
          <w:rFonts w:ascii="Calibri"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color w:val="000000"/>
          <w:spacing w:val="1"/>
          <w:sz w:val="28"/>
        </w:rPr>
        <w:t>MŠ</w:t>
      </w:r>
      <w:r>
        <w:rPr>
          <w:rFonts w:ascii="Calibri"/>
          <w:color w:val="000000"/>
          <w:sz w:val="28"/>
        </w:rPr>
        <w:t xml:space="preserve"> </w:t>
      </w:r>
      <w:r>
        <w:rPr>
          <w:rFonts w:ascii="Calibri" w:hAnsi="Calibri" w:cs="Calibri"/>
          <w:color w:val="000000"/>
          <w:sz w:val="28"/>
        </w:rPr>
        <w:t>nahlásí.</w:t>
      </w:r>
    </w:p>
    <w:p w14:paraId="73066612" w14:textId="77777777" w:rsidR="002A2EA0" w:rsidRDefault="00000000">
      <w:pPr>
        <w:framePr w:w="8989" w:wrap="auto" w:hAnchor="text" w:x="1416" w:y="5521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pacing w:val="-1"/>
          <w:sz w:val="28"/>
        </w:rPr>
        <w:t>Důležité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8"/>
        </w:rPr>
        <w:t>upozornění:</w:t>
      </w:r>
      <w:r>
        <w:rPr>
          <w:rFonts w:ascii="Calibri"/>
          <w:b/>
          <w:color w:val="000000"/>
          <w:spacing w:val="-3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i mimo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pacing w:val="-2"/>
          <w:sz w:val="28"/>
        </w:rPr>
        <w:t>tento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/>
          <w:b/>
          <w:color w:val="000000"/>
          <w:spacing w:val="-1"/>
          <w:sz w:val="28"/>
        </w:rPr>
        <w:t>rozpis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2"/>
          <w:sz w:val="28"/>
        </w:rPr>
        <w:t>může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/>
          <w:b/>
          <w:color w:val="000000"/>
          <w:spacing w:val="-2"/>
          <w:sz w:val="28"/>
        </w:rPr>
        <w:t>nastat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situace,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6"/>
          <w:sz w:val="28"/>
        </w:rPr>
        <w:t>že</w:t>
      </w:r>
      <w:r>
        <w:rPr>
          <w:rFonts w:ascii="Calibri"/>
          <w:b/>
          <w:color w:val="000000"/>
          <w:spacing w:val="6"/>
          <w:sz w:val="28"/>
        </w:rPr>
        <w:t xml:space="preserve"> </w:t>
      </w:r>
      <w:r>
        <w:rPr>
          <w:rFonts w:ascii="Calibri"/>
          <w:b/>
          <w:color w:val="000000"/>
          <w:spacing w:val="-2"/>
          <w:sz w:val="28"/>
        </w:rPr>
        <w:t>provoz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1"/>
          <w:sz w:val="28"/>
        </w:rPr>
        <w:t>MŠ</w:t>
      </w:r>
    </w:p>
    <w:p w14:paraId="5786AC36" w14:textId="77777777" w:rsidR="002A2EA0" w:rsidRDefault="00000000">
      <w:pPr>
        <w:framePr w:w="8989" w:wrap="auto" w:hAnchor="text" w:x="1416" w:y="5521"/>
        <w:widowControl w:val="0"/>
        <w:autoSpaceDE w:val="0"/>
        <w:autoSpaceDN w:val="0"/>
        <w:spacing w:before="24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pacing w:val="1"/>
          <w:sz w:val="28"/>
        </w:rPr>
        <w:t>bude</w:t>
      </w:r>
      <w:r>
        <w:rPr>
          <w:rFonts w:ascii="Calibri"/>
          <w:b/>
          <w:color w:val="000000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8"/>
        </w:rPr>
        <w:t>dočasně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pacing w:val="-2"/>
          <w:sz w:val="28"/>
        </w:rPr>
        <w:t>omezen</w:t>
      </w:r>
      <w:r>
        <w:rPr>
          <w:rFonts w:ascii="Calibri"/>
          <w:b/>
          <w:color w:val="000000"/>
          <w:spacing w:val="3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 xml:space="preserve">nebo </w:t>
      </w:r>
      <w:r>
        <w:rPr>
          <w:rFonts w:ascii="Calibri" w:hAnsi="Calibri" w:cs="Calibri"/>
          <w:b/>
          <w:color w:val="000000"/>
          <w:spacing w:val="-1"/>
          <w:sz w:val="28"/>
        </w:rPr>
        <w:t>přerušen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5"/>
          <w:sz w:val="28"/>
        </w:rPr>
        <w:t>např.</w:t>
      </w:r>
      <w:r>
        <w:rPr>
          <w:rFonts w:ascii="Calibri"/>
          <w:b/>
          <w:color w:val="000000"/>
          <w:spacing w:val="4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z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8"/>
        </w:rPr>
        <w:t>hygienických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důvodů.</w:t>
      </w:r>
    </w:p>
    <w:p w14:paraId="64896E34" w14:textId="77777777" w:rsidR="002A2EA0" w:rsidRDefault="00000000">
      <w:pPr>
        <w:framePr w:w="3100" w:wrap="auto" w:hAnchor="text" w:x="7633" w:y="6416"/>
        <w:widowControl w:val="0"/>
        <w:autoSpaceDE w:val="0"/>
        <w:autoSpaceDN w:val="0"/>
        <w:spacing w:before="0" w:after="0" w:line="343" w:lineRule="exact"/>
        <w:jc w:val="left"/>
        <w:rPr>
          <w:rFonts w:ascii="Calibri" w:hAnsi="Calibri" w:cs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z w:val="28"/>
        </w:rPr>
        <w:t>Děkujeme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pacing w:val="-3"/>
          <w:sz w:val="28"/>
        </w:rPr>
        <w:t>za</w:t>
      </w:r>
      <w:r>
        <w:rPr>
          <w:rFonts w:ascii="Calibri"/>
          <w:b/>
          <w:color w:val="000000"/>
          <w:spacing w:val="4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pochopení.</w:t>
      </w:r>
    </w:p>
    <w:p w14:paraId="54E373A9" w14:textId="77777777" w:rsidR="00212C07" w:rsidRDefault="00212C07">
      <w:pPr>
        <w:framePr w:w="3100" w:wrap="auto" w:hAnchor="text" w:x="7633" w:y="6416"/>
        <w:widowControl w:val="0"/>
        <w:autoSpaceDE w:val="0"/>
        <w:autoSpaceDN w:val="0"/>
        <w:spacing w:before="0" w:after="0" w:line="343" w:lineRule="exact"/>
        <w:jc w:val="left"/>
        <w:rPr>
          <w:rFonts w:ascii="Calibri" w:hAnsi="Calibri" w:cs="Calibri"/>
          <w:b/>
          <w:color w:val="000000"/>
          <w:sz w:val="28"/>
        </w:rPr>
      </w:pPr>
    </w:p>
    <w:p w14:paraId="064EA33C" w14:textId="77777777" w:rsidR="00212C07" w:rsidRDefault="00212C07">
      <w:pPr>
        <w:framePr w:w="3100" w:wrap="auto" w:hAnchor="text" w:x="7633" w:y="6416"/>
        <w:widowControl w:val="0"/>
        <w:autoSpaceDE w:val="0"/>
        <w:autoSpaceDN w:val="0"/>
        <w:spacing w:before="0" w:after="0" w:line="343" w:lineRule="exact"/>
        <w:jc w:val="left"/>
        <w:rPr>
          <w:rFonts w:ascii="Calibri" w:hAnsi="Calibri" w:cs="Calibri"/>
          <w:b/>
          <w:color w:val="000000"/>
          <w:sz w:val="28"/>
        </w:rPr>
      </w:pPr>
    </w:p>
    <w:p w14:paraId="48DDBC67" w14:textId="77777777" w:rsidR="00212C07" w:rsidRDefault="00212C07">
      <w:pPr>
        <w:framePr w:w="3100" w:wrap="auto" w:hAnchor="text" w:x="7633" w:y="6416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</w:p>
    <w:tbl>
      <w:tblPr>
        <w:tblW w:w="8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2620"/>
        <w:gridCol w:w="2460"/>
      </w:tblGrid>
      <w:tr w:rsidR="00212C07" w:rsidRPr="00212C07" w14:paraId="20770866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72D3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 28. 9. 2026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DDF58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Státní svátek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12E0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0C9F5058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EF9F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 28. 10. 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73EF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Státní svátek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9B79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4F76B48D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FC36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Čt 29. 10. 2026 - Pá 30. 10. 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D7EF5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Podzimní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4097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Prázdninový provoz</w:t>
            </w:r>
          </w:p>
        </w:tc>
      </w:tr>
      <w:tr w:rsidR="00212C07" w:rsidRPr="00212C07" w14:paraId="051B5BC4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5AF2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Út 17. 11. 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A199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Státní svátek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E4073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3D5CC2F3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C1578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 23. 12. 2026 - Pá 1. 1.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56F6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Vánoční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50850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68288836" w14:textId="77777777" w:rsidTr="00212C07">
        <w:trPr>
          <w:trHeight w:val="33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AE9C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Pá 29. 1 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5158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Pololetní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590F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Prázdninový provoz</w:t>
            </w:r>
          </w:p>
        </w:tc>
      </w:tr>
      <w:tr w:rsidR="00212C07" w:rsidRPr="00212C07" w14:paraId="415C14A8" w14:textId="77777777" w:rsidTr="00212C07">
        <w:trPr>
          <w:trHeight w:val="33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71CE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 8. 2. 2027 - Pá 12. 2.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E525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Jarní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39947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103569EC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3F09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Čt 25. 3.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F31E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Velikonoční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9E3D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Prázdninový provoz</w:t>
            </w:r>
          </w:p>
        </w:tc>
      </w:tr>
      <w:tr w:rsidR="00212C07" w:rsidRPr="00212C07" w14:paraId="62C968D9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3B74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Pá 26. 3. 2027 - Po 29. 3.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BE3D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Státní svátky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EF9E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74A99273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82E9D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Čt 1. 7. 2027 - Pá 9. 7.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1873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Letní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BE55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Prázdninový provoz</w:t>
            </w:r>
          </w:p>
        </w:tc>
      </w:tr>
      <w:tr w:rsidR="00212C07" w:rsidRPr="00212C07" w14:paraId="320E7142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4423C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 5. 7. 2027 - Út 6. 7.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C666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Státní svátky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FF4A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1E4A39DE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BAD5E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 12. 7. 2027 - Pá 13. 8.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D86D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Letní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98904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MŠ uzavřena</w:t>
            </w:r>
          </w:p>
        </w:tc>
      </w:tr>
      <w:tr w:rsidR="00212C07" w:rsidRPr="00212C07" w14:paraId="79A41BC0" w14:textId="77777777" w:rsidTr="00212C07">
        <w:trPr>
          <w:trHeight w:val="31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AC434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Po 16. 8. 2027 - Út 31. 8. 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CE76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Letní prázdniny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8153" w14:textId="77777777" w:rsidR="00212C07" w:rsidRPr="00212C07" w:rsidRDefault="00212C07" w:rsidP="00212C07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212C0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cs-CZ" w:eastAsia="cs-CZ"/>
                <w14:ligatures w14:val="none"/>
              </w:rPr>
              <w:t>Prázdninový provoz</w:t>
            </w:r>
          </w:p>
        </w:tc>
      </w:tr>
    </w:tbl>
    <w:p w14:paraId="29921970" w14:textId="5C4F18F8" w:rsidR="002A2EA0" w:rsidRDefault="005924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E6B6B3" wp14:editId="617DD38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2EA0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8A27ACE-1717-4B04-88EE-4BBC204A8FDE}"/>
    <w:embedBold r:id="rId2" w:fontKey="{02E03A51-0C6A-4871-8B41-A202FCC689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DAF50EF-1EC8-4B6D-9193-8CEDE73B3287}"/>
    <w:embedBold r:id="rId4" w:fontKey="{B6282F1F-5BE6-4977-9FFB-9D536DAC4E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7D0C760-BAD8-4EB5-9F1C-2533DDDD2555}"/>
  </w:font>
  <w:font w:name="BNBQSD+Cavolini Bold">
    <w:charset w:val="01"/>
    <w:family w:val="script"/>
    <w:pitch w:val="variable"/>
    <w:sig w:usb0="01010101" w:usb1="01010101" w:usb2="01010101" w:usb3="01010101" w:csb0="01010101" w:csb1="01010101"/>
    <w:embedRegular r:id="rId6" w:fontKey="{F954CCA9-BF82-4877-BA8F-B7DE45168D6F}"/>
    <w:embedBold r:id="rId7" w:fontKey="{7EA66F5B-E391-4E4A-8E9C-DBCEC8AC6EC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8" w:fontKey="{67D47247-AE74-49EA-9740-7FC19B519D9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A10E6AF5-D4D2-4656-A9AD-E36FBBDA4F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F053B"/>
    <w:rsid w:val="00212C07"/>
    <w:rsid w:val="002A2EA0"/>
    <w:rsid w:val="00336C63"/>
    <w:rsid w:val="00345A57"/>
    <w:rsid w:val="005349F5"/>
    <w:rsid w:val="00592435"/>
    <w:rsid w:val="00592E18"/>
    <w:rsid w:val="0071753F"/>
    <w:rsid w:val="007B71DF"/>
    <w:rsid w:val="008C18D8"/>
    <w:rsid w:val="00AA3C25"/>
    <w:rsid w:val="00AE4C7E"/>
    <w:rsid w:val="00B06B85"/>
    <w:rsid w:val="00BA5B2D"/>
    <w:rsid w:val="00C5708A"/>
    <w:rsid w:val="00D65996"/>
    <w:rsid w:val="00D86BED"/>
    <w:rsid w:val="00D9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9951"/>
  <w15:docId w15:val="{4A68227E-F032-43DF-BFE4-BD232DA2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BA9BA-5C55-41AF-9F13-B9D4B260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cerninm@seznam.cz</cp:lastModifiedBy>
  <cp:revision>2</cp:revision>
  <cp:lastPrinted>2026-08-20T10:04:00Z</cp:lastPrinted>
  <dcterms:created xsi:type="dcterms:W3CDTF">2026-08-20T10:04:00Z</dcterms:created>
  <dcterms:modified xsi:type="dcterms:W3CDTF">2026-08-20T10:04:00Z</dcterms:modified>
</cp:coreProperties>
</file>